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88B2E" w14:textId="64701C81" w:rsidR="00EC5A9E" w:rsidRDefault="00EC5A9E" w:rsidP="00EC5A9E"/>
    <w:p w14:paraId="74DFF801" w14:textId="77777777" w:rsidR="00EC5A9E" w:rsidRPr="006061E3" w:rsidRDefault="00EC5A9E" w:rsidP="00EC5A9E">
      <w:pPr>
        <w:rPr>
          <w:b/>
          <w:bCs/>
          <w:color w:val="0070C0"/>
          <w:sz w:val="28"/>
          <w:szCs w:val="28"/>
        </w:rPr>
      </w:pPr>
      <w:r w:rsidRPr="006061E3">
        <w:rPr>
          <w:b/>
          <w:bCs/>
          <w:color w:val="0070C0"/>
          <w:sz w:val="28"/>
          <w:szCs w:val="28"/>
        </w:rPr>
        <w:t xml:space="preserve">What are the main goals/purposes of the Board of Evangelism?  </w:t>
      </w:r>
    </w:p>
    <w:p w14:paraId="06544B76" w14:textId="7B53A362" w:rsidR="00EC5A9E" w:rsidRDefault="00EC5A9E" w:rsidP="00EC5A9E">
      <w:r>
        <w:t>The Board of Evangelism focuses on internal evangelism to build our members' faith and support them in their personal evangelism and to external evangelism in reaching out to our community and world while sharing the Gospel and Love     of Christ.</w:t>
      </w:r>
    </w:p>
    <w:p w14:paraId="6ADFA490" w14:textId="77777777" w:rsidR="00EC5A9E" w:rsidRPr="006061E3" w:rsidRDefault="00EC5A9E" w:rsidP="00EC5A9E">
      <w:pPr>
        <w:rPr>
          <w:b/>
          <w:bCs/>
          <w:color w:val="0070C0"/>
          <w:sz w:val="28"/>
          <w:szCs w:val="28"/>
        </w:rPr>
      </w:pPr>
      <w:r w:rsidRPr="006061E3">
        <w:rPr>
          <w:b/>
          <w:bCs/>
          <w:color w:val="0070C0"/>
          <w:sz w:val="28"/>
          <w:szCs w:val="28"/>
        </w:rPr>
        <w:t xml:space="preserve">How does this ministry fulfill God's will? </w:t>
      </w:r>
    </w:p>
    <w:p w14:paraId="7803FC57" w14:textId="396D7400" w:rsidR="00EC5A9E" w:rsidRDefault="00EC5A9E" w:rsidP="00EC5A9E">
      <w:r>
        <w:t xml:space="preserve">We strive to unite our members in worship together and reach out to our community with the Gospel and Love of Christ.  The Evangelism Board also encourages our congregation to reach out to those who do not know Christ as well as to fellow Christians- just as God directed us in the Great Commission.  </w:t>
      </w:r>
    </w:p>
    <w:p w14:paraId="4BF47AE8" w14:textId="77777777" w:rsidR="00EC5A9E" w:rsidRPr="006061E3" w:rsidRDefault="00EC5A9E" w:rsidP="00EC5A9E">
      <w:pPr>
        <w:rPr>
          <w:b/>
          <w:bCs/>
          <w:color w:val="0070C0"/>
          <w:sz w:val="28"/>
          <w:szCs w:val="28"/>
        </w:rPr>
      </w:pPr>
      <w:r w:rsidRPr="006061E3">
        <w:rPr>
          <w:b/>
          <w:bCs/>
          <w:color w:val="0070C0"/>
          <w:sz w:val="28"/>
          <w:szCs w:val="28"/>
        </w:rPr>
        <w:t>How does the Board meet the needs of the congregation and the surrounding community?</w:t>
      </w:r>
    </w:p>
    <w:p w14:paraId="372A80A7" w14:textId="5C6E019E" w:rsidR="00EC5A9E" w:rsidRDefault="00EC5A9E" w:rsidP="00EC5A9E">
      <w:r>
        <w:t>The Board of Evangelism's purpose is to identify and address needs in the congregation and community.  In order to address these needs, we respond with our time, talents, and God's love.  Much of our service involves various     volunteer opportunities to meet the needs of those around us.</w:t>
      </w:r>
    </w:p>
    <w:p w14:paraId="749667FF" w14:textId="77777777" w:rsidR="00EC5A9E" w:rsidRPr="006061E3" w:rsidRDefault="00EC5A9E" w:rsidP="00EC5A9E">
      <w:pPr>
        <w:rPr>
          <w:b/>
          <w:bCs/>
          <w:color w:val="0070C0"/>
          <w:sz w:val="28"/>
          <w:szCs w:val="28"/>
        </w:rPr>
      </w:pPr>
      <w:r w:rsidRPr="006061E3">
        <w:rPr>
          <w:b/>
          <w:bCs/>
          <w:color w:val="0070C0"/>
          <w:sz w:val="28"/>
          <w:szCs w:val="28"/>
        </w:rPr>
        <w:t>What talents or abilities do we look for in potential members of the Board of Evangelism?</w:t>
      </w:r>
    </w:p>
    <w:p w14:paraId="03A5AA2A" w14:textId="7F6586A0" w:rsidR="00EC5A9E" w:rsidRDefault="00EC5A9E" w:rsidP="00EC5A9E">
      <w:r>
        <w:t xml:space="preserve">Anyone who has a passion for helping spread God's love throughout our congregation and community more than welcome to come to our meetings. We are continuously looking to have more people become involved with the     evangelism ministries at St. Paul. The more people we have involved, the more effective our ministry can be within our church and our community! </w:t>
      </w:r>
    </w:p>
    <w:p w14:paraId="057DC229" w14:textId="77777777" w:rsidR="00EC5A9E" w:rsidRPr="006061E3" w:rsidRDefault="00EC5A9E" w:rsidP="00EC5A9E">
      <w:pPr>
        <w:rPr>
          <w:b/>
          <w:bCs/>
          <w:color w:val="0070C0"/>
          <w:sz w:val="28"/>
          <w:szCs w:val="28"/>
        </w:rPr>
      </w:pPr>
      <w:r w:rsidRPr="006061E3">
        <w:rPr>
          <w:b/>
          <w:bCs/>
          <w:color w:val="0070C0"/>
          <w:sz w:val="28"/>
          <w:szCs w:val="28"/>
        </w:rPr>
        <w:t>When and where does the Board of Evangelism meet?</w:t>
      </w:r>
    </w:p>
    <w:p w14:paraId="24598868" w14:textId="31EF0268" w:rsidR="00EC5A9E" w:rsidRDefault="00EC5A9E" w:rsidP="00EC5A9E">
      <w:r>
        <w:t xml:space="preserve">The Board meets </w:t>
      </w:r>
      <w:proofErr w:type="gramStart"/>
      <w:r>
        <w:t>every last</w:t>
      </w:r>
      <w:proofErr w:type="gramEnd"/>
      <w:r>
        <w:t xml:space="preserve"> Tuesday of the month at 5:30pm in St. Paul.</w:t>
      </w:r>
    </w:p>
    <w:p w14:paraId="19D2D321" w14:textId="77777777" w:rsidR="00EC5A9E" w:rsidRPr="006061E3" w:rsidRDefault="00EC5A9E" w:rsidP="00EC5A9E">
      <w:pPr>
        <w:rPr>
          <w:b/>
          <w:bCs/>
          <w:color w:val="0070C0"/>
          <w:sz w:val="28"/>
          <w:szCs w:val="28"/>
        </w:rPr>
      </w:pPr>
      <w:r w:rsidRPr="006061E3">
        <w:rPr>
          <w:b/>
          <w:bCs/>
          <w:color w:val="0070C0"/>
          <w:sz w:val="28"/>
          <w:szCs w:val="28"/>
        </w:rPr>
        <w:t>What projects are the Board of Evangelism currently working on?</w:t>
      </w:r>
    </w:p>
    <w:p w14:paraId="67B06A46" w14:textId="08913B57" w:rsidR="00EC5A9E" w:rsidRDefault="00EC5A9E" w:rsidP="00EC5A9E">
      <w:r>
        <w:t>Many projects are cyclical and part of our church operations such as, leading church greeters, organizing the fellowship time, marketing initiatives, and the new member dinner. Special projects carry out additional needs of the church in     celebration of members or evangelism support, such as the graduation senior bulletin, the LIS Parade of Trees and church year special gift reminders.  We are always looking for new ideas for evangelism...be sure to read the church     announcements about our latest outreach activities!</w:t>
      </w:r>
    </w:p>
    <w:p w14:paraId="75E9DD89" w14:textId="77777777" w:rsidR="00EC5A9E" w:rsidRPr="006061E3" w:rsidRDefault="00EC5A9E" w:rsidP="00EC5A9E">
      <w:pPr>
        <w:rPr>
          <w:b/>
          <w:bCs/>
          <w:color w:val="0070C0"/>
          <w:sz w:val="28"/>
          <w:szCs w:val="28"/>
        </w:rPr>
      </w:pPr>
      <w:r w:rsidRPr="006061E3">
        <w:rPr>
          <w:b/>
          <w:bCs/>
          <w:color w:val="0070C0"/>
          <w:sz w:val="28"/>
          <w:szCs w:val="28"/>
        </w:rPr>
        <w:t>How does this ministry fulfill the mission of St. Paul Lutheran Church?</w:t>
      </w:r>
    </w:p>
    <w:p w14:paraId="3C0274EE" w14:textId="5A058817" w:rsidR="00EC5A9E" w:rsidRDefault="00EC5A9E" w:rsidP="00EC5A9E">
      <w:r>
        <w:t>St. Paul was formed by a small group of Christians united to worship together and reach out to their community with the Gospel and Love of Christ.  The Board of Evangelism continues that tradition by promoting unity and fellowship within the congregation, serving the needs of our community, and by spreading</w:t>
      </w:r>
      <w:bookmarkStart w:id="0" w:name="_GoBack"/>
      <w:bookmarkEnd w:id="0"/>
      <w:r>
        <w:t xml:space="preserve"> God's love throughout the world.</w:t>
      </w:r>
    </w:p>
    <w:p w14:paraId="3A9FBAAC" w14:textId="186F80DD" w:rsidR="00EC5A9E" w:rsidRDefault="00EC5A9E" w:rsidP="00EC5A9E"/>
    <w:sectPr w:rsidR="00EC5A9E" w:rsidSect="007B5EFB">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2AF36" w14:textId="77777777" w:rsidR="002030BF" w:rsidRDefault="002030BF" w:rsidP="00CA2CF5">
      <w:pPr>
        <w:spacing w:after="0" w:line="240" w:lineRule="auto"/>
      </w:pPr>
      <w:r>
        <w:separator/>
      </w:r>
    </w:p>
  </w:endnote>
  <w:endnote w:type="continuationSeparator" w:id="0">
    <w:p w14:paraId="27E298C8" w14:textId="77777777" w:rsidR="002030BF" w:rsidRDefault="002030BF" w:rsidP="00CA2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D4DBB" w14:textId="77777777" w:rsidR="00EC5A9E" w:rsidRDefault="00EC5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1CE5D" w14:textId="77777777" w:rsidR="00EC5A9E" w:rsidRDefault="00EC5A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9573D" w14:textId="77777777" w:rsidR="00EC5A9E" w:rsidRDefault="00EC5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716E8" w14:textId="77777777" w:rsidR="002030BF" w:rsidRDefault="002030BF" w:rsidP="00CA2CF5">
      <w:pPr>
        <w:spacing w:after="0" w:line="240" w:lineRule="auto"/>
      </w:pPr>
      <w:r>
        <w:separator/>
      </w:r>
    </w:p>
  </w:footnote>
  <w:footnote w:type="continuationSeparator" w:id="0">
    <w:p w14:paraId="3F94D95D" w14:textId="77777777" w:rsidR="002030BF" w:rsidRDefault="002030BF" w:rsidP="00CA2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9AE81" w14:textId="77777777" w:rsidR="00EC5A9E" w:rsidRDefault="00EC5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82DE1" w14:textId="3C50B586" w:rsidR="00CA2CF5" w:rsidRPr="007B5EFB" w:rsidRDefault="007B5EFB" w:rsidP="007B5EFB">
    <w:pPr>
      <w:pStyle w:val="Header"/>
      <w:tabs>
        <w:tab w:val="clear" w:pos="9360"/>
      </w:tabs>
      <w:jc w:val="center"/>
      <w:rPr>
        <w:rFonts w:ascii="Century" w:hAnsi="Century"/>
        <w:sz w:val="28"/>
        <w:szCs w:val="28"/>
      </w:rPr>
    </w:pPr>
    <w:r>
      <w:rPr>
        <w:noProof/>
      </w:rPr>
      <w:drawing>
        <wp:anchor distT="0" distB="0" distL="114300" distR="114300" simplePos="0" relativeHeight="251658240" behindDoc="1" locked="0" layoutInCell="1" allowOverlap="1" wp14:anchorId="71D752CA" wp14:editId="177D141E">
          <wp:simplePos x="0" y="0"/>
          <wp:positionH relativeFrom="column">
            <wp:posOffset>5731721</wp:posOffset>
          </wp:positionH>
          <wp:positionV relativeFrom="paragraph">
            <wp:posOffset>-387985</wp:posOffset>
          </wp:positionV>
          <wp:extent cx="821266" cy="1042376"/>
          <wp:effectExtent l="0" t="0" r="0" b="5715"/>
          <wp:wrapNone/>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MS Logo.png"/>
                  <pic:cNvPicPr/>
                </pic:nvPicPr>
                <pic:blipFill>
                  <a:blip r:embed="rId1">
                    <a:extLst>
                      <a:ext uri="{28A0092B-C50C-407E-A947-70E740481C1C}">
                        <a14:useLocalDpi xmlns:a14="http://schemas.microsoft.com/office/drawing/2010/main" val="0"/>
                      </a:ext>
                    </a:extLst>
                  </a:blip>
                  <a:stretch>
                    <a:fillRect/>
                  </a:stretch>
                </pic:blipFill>
                <pic:spPr>
                  <a:xfrm>
                    <a:off x="0" y="0"/>
                    <a:ext cx="821266" cy="1042376"/>
                  </a:xfrm>
                  <a:prstGeom prst="rect">
                    <a:avLst/>
                  </a:prstGeom>
                </pic:spPr>
              </pic:pic>
            </a:graphicData>
          </a:graphic>
          <wp14:sizeRelH relativeFrom="margin">
            <wp14:pctWidth>0</wp14:pctWidth>
          </wp14:sizeRelH>
          <wp14:sizeRelV relativeFrom="margin">
            <wp14:pctHeight>0</wp14:pctHeight>
          </wp14:sizeRelV>
        </wp:anchor>
      </w:drawing>
    </w:r>
    <w:r w:rsidR="00CA2CF5" w:rsidRPr="007B5EFB">
      <w:rPr>
        <w:rFonts w:ascii="Century" w:hAnsi="Century"/>
        <w:sz w:val="28"/>
        <w:szCs w:val="28"/>
      </w:rPr>
      <w:t>ST. PAUL LUTHERAN CHURCH</w:t>
    </w:r>
  </w:p>
  <w:p w14:paraId="48B35D6C" w14:textId="20B7D35D" w:rsidR="00CA2CF5" w:rsidRPr="00BD71AF" w:rsidRDefault="008A1B79" w:rsidP="007B5EFB">
    <w:pPr>
      <w:pStyle w:val="Header"/>
      <w:tabs>
        <w:tab w:val="clear" w:pos="9360"/>
      </w:tabs>
      <w:jc w:val="center"/>
      <w:rPr>
        <w:sz w:val="20"/>
        <w:szCs w:val="20"/>
      </w:rPr>
    </w:pPr>
    <w:r>
      <w:rPr>
        <w:sz w:val="20"/>
        <w:szCs w:val="20"/>
      </w:rPr>
      <w:t>LUTHERAN CHURCH-MISSOURI SYNOD</w:t>
    </w:r>
  </w:p>
  <w:p w14:paraId="5DD5B2B9" w14:textId="132674DC" w:rsidR="00CA2CF5" w:rsidRDefault="00CA2CF5" w:rsidP="007B5EFB">
    <w:pPr>
      <w:pStyle w:val="Header"/>
      <w:tabs>
        <w:tab w:val="clear" w:pos="9360"/>
      </w:tabs>
    </w:pPr>
    <w:r>
      <w:t>500 Clark Street</w:t>
    </w:r>
  </w:p>
  <w:p w14:paraId="3F42862B" w14:textId="6358396B" w:rsidR="00CA2CF5" w:rsidRDefault="00CA2CF5" w:rsidP="007B5EFB">
    <w:pPr>
      <w:pStyle w:val="Header"/>
      <w:tabs>
        <w:tab w:val="clear" w:pos="9360"/>
      </w:tabs>
    </w:pPr>
    <w:r>
      <w:t>P.O. Box 42</w:t>
    </w:r>
  </w:p>
  <w:p w14:paraId="3BE78337" w14:textId="62FB034F" w:rsidR="00CA2CF5" w:rsidRDefault="00CA2CF5" w:rsidP="007B5EFB">
    <w:pPr>
      <w:pStyle w:val="Header"/>
      <w:tabs>
        <w:tab w:val="clear" w:pos="9360"/>
      </w:tabs>
    </w:pPr>
    <w:r>
      <w:t>Williamsburg, Iowa 52361</w:t>
    </w:r>
    <w:r w:rsidR="007B5EFB">
      <w:tab/>
    </w:r>
    <w:r w:rsidR="007B5EFB">
      <w:tab/>
    </w:r>
    <w:r w:rsidR="007B5EFB">
      <w:tab/>
    </w:r>
    <w:r>
      <w:tab/>
    </w:r>
    <w:r>
      <w:tab/>
    </w:r>
    <w:r w:rsidR="007B5EFB">
      <w:tab/>
    </w:r>
    <w:r>
      <w:t>Telephone: (319) 668-1266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ACF01" w14:textId="77777777" w:rsidR="00EC5A9E" w:rsidRDefault="00EC5A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CF5"/>
    <w:rsid w:val="002030BF"/>
    <w:rsid w:val="004E2AE3"/>
    <w:rsid w:val="006061E3"/>
    <w:rsid w:val="00721A45"/>
    <w:rsid w:val="007B5EFB"/>
    <w:rsid w:val="008A1B79"/>
    <w:rsid w:val="00BD71AF"/>
    <w:rsid w:val="00CA2CF5"/>
    <w:rsid w:val="00EC5A9E"/>
    <w:rsid w:val="00F32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82C1E"/>
  <w15:chartTrackingRefBased/>
  <w15:docId w15:val="{6360E944-89C6-4DD2-89A1-C2541EA2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CF5"/>
  </w:style>
  <w:style w:type="paragraph" w:styleId="Footer">
    <w:name w:val="footer"/>
    <w:basedOn w:val="Normal"/>
    <w:link w:val="FooterChar"/>
    <w:uiPriority w:val="99"/>
    <w:unhideWhenUsed/>
    <w:rsid w:val="00CA2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158053">
      <w:bodyDiv w:val="1"/>
      <w:marLeft w:val="0"/>
      <w:marRight w:val="0"/>
      <w:marTop w:val="0"/>
      <w:marBottom w:val="0"/>
      <w:divBdr>
        <w:top w:val="none" w:sz="0" w:space="0" w:color="auto"/>
        <w:left w:val="none" w:sz="0" w:space="0" w:color="auto"/>
        <w:bottom w:val="none" w:sz="0" w:space="0" w:color="auto"/>
        <w:right w:val="none" w:sz="0" w:space="0" w:color="auto"/>
      </w:divBdr>
    </w:div>
    <w:div w:id="409619143">
      <w:bodyDiv w:val="1"/>
      <w:marLeft w:val="0"/>
      <w:marRight w:val="0"/>
      <w:marTop w:val="0"/>
      <w:marBottom w:val="0"/>
      <w:divBdr>
        <w:top w:val="none" w:sz="0" w:space="0" w:color="auto"/>
        <w:left w:val="none" w:sz="0" w:space="0" w:color="auto"/>
        <w:bottom w:val="none" w:sz="0" w:space="0" w:color="auto"/>
        <w:right w:val="none" w:sz="0" w:space="0" w:color="auto"/>
      </w:divBdr>
    </w:div>
    <w:div w:id="644359050">
      <w:bodyDiv w:val="1"/>
      <w:marLeft w:val="0"/>
      <w:marRight w:val="0"/>
      <w:marTop w:val="0"/>
      <w:marBottom w:val="0"/>
      <w:divBdr>
        <w:top w:val="none" w:sz="0" w:space="0" w:color="auto"/>
        <w:left w:val="none" w:sz="0" w:space="0" w:color="auto"/>
        <w:bottom w:val="none" w:sz="0" w:space="0" w:color="auto"/>
        <w:right w:val="none" w:sz="0" w:space="0" w:color="auto"/>
      </w:divBdr>
    </w:div>
    <w:div w:id="729230056">
      <w:bodyDiv w:val="1"/>
      <w:marLeft w:val="0"/>
      <w:marRight w:val="0"/>
      <w:marTop w:val="0"/>
      <w:marBottom w:val="0"/>
      <w:divBdr>
        <w:top w:val="none" w:sz="0" w:space="0" w:color="auto"/>
        <w:left w:val="none" w:sz="0" w:space="0" w:color="auto"/>
        <w:bottom w:val="none" w:sz="0" w:space="0" w:color="auto"/>
        <w:right w:val="none" w:sz="0" w:space="0" w:color="auto"/>
      </w:divBdr>
    </w:div>
    <w:div w:id="884177357">
      <w:bodyDiv w:val="1"/>
      <w:marLeft w:val="0"/>
      <w:marRight w:val="0"/>
      <w:marTop w:val="0"/>
      <w:marBottom w:val="0"/>
      <w:divBdr>
        <w:top w:val="none" w:sz="0" w:space="0" w:color="auto"/>
        <w:left w:val="none" w:sz="0" w:space="0" w:color="auto"/>
        <w:bottom w:val="none" w:sz="0" w:space="0" w:color="auto"/>
        <w:right w:val="none" w:sz="0" w:space="0" w:color="auto"/>
      </w:divBdr>
    </w:div>
    <w:div w:id="1106389945">
      <w:bodyDiv w:val="1"/>
      <w:marLeft w:val="0"/>
      <w:marRight w:val="0"/>
      <w:marTop w:val="0"/>
      <w:marBottom w:val="0"/>
      <w:divBdr>
        <w:top w:val="none" w:sz="0" w:space="0" w:color="auto"/>
        <w:left w:val="none" w:sz="0" w:space="0" w:color="auto"/>
        <w:bottom w:val="none" w:sz="0" w:space="0" w:color="auto"/>
        <w:right w:val="none" w:sz="0" w:space="0" w:color="auto"/>
      </w:divBdr>
    </w:div>
    <w:div w:id="1576742588">
      <w:bodyDiv w:val="1"/>
      <w:marLeft w:val="0"/>
      <w:marRight w:val="0"/>
      <w:marTop w:val="0"/>
      <w:marBottom w:val="0"/>
      <w:divBdr>
        <w:top w:val="none" w:sz="0" w:space="0" w:color="auto"/>
        <w:left w:val="none" w:sz="0" w:space="0" w:color="auto"/>
        <w:bottom w:val="none" w:sz="0" w:space="0" w:color="auto"/>
        <w:right w:val="none" w:sz="0" w:space="0" w:color="auto"/>
      </w:divBdr>
    </w:div>
    <w:div w:id="164831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samuel.ogilvie@outlook.com</dc:creator>
  <cp:keywords/>
  <dc:description/>
  <cp:lastModifiedBy>samuel.ogilvie@outlook.com</cp:lastModifiedBy>
  <cp:revision>2</cp:revision>
  <dcterms:created xsi:type="dcterms:W3CDTF">2019-08-05T14:28:00Z</dcterms:created>
  <dcterms:modified xsi:type="dcterms:W3CDTF">2019-08-05T14:28:00Z</dcterms:modified>
</cp:coreProperties>
</file>